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5B936" w14:textId="77777777" w:rsidR="00F85A67" w:rsidRPr="00CA7EC5" w:rsidRDefault="00F85A67" w:rsidP="00F85A67">
      <w:pPr>
        <w:jc w:val="center"/>
        <w:rPr>
          <w:rFonts w:asciiTheme="majorHAnsi" w:hAnsiTheme="majorHAnsi"/>
          <w:b/>
          <w:sz w:val="32"/>
          <w:szCs w:val="32"/>
        </w:rPr>
      </w:pPr>
      <w:r w:rsidRPr="00CA7EC5">
        <w:rPr>
          <w:rFonts w:asciiTheme="majorHAnsi" w:hAnsiTheme="majorHAnsi"/>
          <w:b/>
          <w:sz w:val="32"/>
          <w:szCs w:val="32"/>
        </w:rPr>
        <w:t>Syllabus: Persuasive Faith</w:t>
      </w:r>
    </w:p>
    <w:p w14:paraId="4CC6712B" w14:textId="66FF76B5" w:rsidR="003E2000" w:rsidRDefault="003E2000" w:rsidP="00F85A67">
      <w:pPr>
        <w:jc w:val="center"/>
      </w:pPr>
      <w:r>
        <w:t>Trinity Baptist Church</w:t>
      </w:r>
    </w:p>
    <w:p w14:paraId="73F05BD2" w14:textId="47BA9DFF" w:rsidR="003E2000" w:rsidRDefault="003E2000" w:rsidP="00F85A67">
      <w:pPr>
        <w:jc w:val="center"/>
      </w:pPr>
      <w:r>
        <w:t>201</w:t>
      </w:r>
      <w:r w:rsidR="00D302B2">
        <w:t>9-20</w:t>
      </w:r>
    </w:p>
    <w:p w14:paraId="3D5F5450" w14:textId="77777777" w:rsidR="00F85A67" w:rsidRDefault="00F85A67" w:rsidP="00F85A67">
      <w:pPr>
        <w:jc w:val="center"/>
      </w:pPr>
    </w:p>
    <w:p w14:paraId="22422040" w14:textId="3F8F86B9" w:rsidR="00217581" w:rsidRDefault="00217581" w:rsidP="00F85A67">
      <w:pPr>
        <w:jc w:val="center"/>
        <w:rPr>
          <w:b/>
        </w:rPr>
      </w:pPr>
      <w:r w:rsidRPr="00217581">
        <w:rPr>
          <w:b/>
        </w:rPr>
        <w:t>Responsibilities</w:t>
      </w:r>
    </w:p>
    <w:p w14:paraId="5D631C8C" w14:textId="77777777" w:rsidR="00EC100A" w:rsidRPr="00217581" w:rsidRDefault="00EC100A" w:rsidP="00F85A67">
      <w:pPr>
        <w:jc w:val="center"/>
        <w:rPr>
          <w:b/>
        </w:rPr>
      </w:pPr>
    </w:p>
    <w:p w14:paraId="659A6D50" w14:textId="77777777" w:rsidR="00EC100A" w:rsidRDefault="00EC100A" w:rsidP="00EC100A">
      <w:pPr>
        <w:spacing w:before="60"/>
      </w:pPr>
      <w:r w:rsidRPr="00DD056D">
        <w:rPr>
          <w:u w:val="single"/>
        </w:rPr>
        <w:t>In class:</w:t>
      </w:r>
      <w:r>
        <w:t xml:space="preserve"> Take notes. Develop a glossary of terms. Participate in discussion, and ask questions.</w:t>
      </w:r>
    </w:p>
    <w:p w14:paraId="12614455" w14:textId="19EBD027" w:rsidR="00217581" w:rsidRDefault="00217581" w:rsidP="00EC100A">
      <w:pPr>
        <w:spacing w:before="60"/>
      </w:pPr>
      <w:r w:rsidRPr="00DD056D">
        <w:rPr>
          <w:u w:val="single"/>
        </w:rPr>
        <w:t>Weekly</w:t>
      </w:r>
      <w:r>
        <w:t>: Do the review sheet. Jot down any questions you have to ask in class.</w:t>
      </w:r>
    </w:p>
    <w:p w14:paraId="74C02A50" w14:textId="5C4066E0" w:rsidR="00217581" w:rsidRDefault="00217581" w:rsidP="00EC100A">
      <w:pPr>
        <w:spacing w:before="60"/>
      </w:pPr>
      <w:r w:rsidRPr="00DD056D">
        <w:rPr>
          <w:u w:val="single"/>
        </w:rPr>
        <w:t>Reading</w:t>
      </w:r>
      <w:r>
        <w:t>: Select at least one book</w:t>
      </w:r>
      <w:r w:rsidR="00D13C3D">
        <w:t xml:space="preserve"> to read this year</w:t>
      </w:r>
      <w:bookmarkStart w:id="0" w:name="_GoBack"/>
      <w:bookmarkEnd w:id="0"/>
      <w:r>
        <w:t xml:space="preserve"> (more if you’re interested or like to read) from list of recommended books, read it, </w:t>
      </w:r>
      <w:r w:rsidR="002C520C">
        <w:t>share w/the class about it</w:t>
      </w:r>
      <w:r w:rsidR="008B6415">
        <w:t xml:space="preserve"> (see guidelines)</w:t>
      </w:r>
      <w:r>
        <w:t>.</w:t>
      </w:r>
    </w:p>
    <w:p w14:paraId="76D18BD3" w14:textId="77777777" w:rsidR="00217581" w:rsidRDefault="00217581" w:rsidP="00F85A67">
      <w:pPr>
        <w:jc w:val="center"/>
      </w:pPr>
    </w:p>
    <w:p w14:paraId="0D32591B" w14:textId="77777777" w:rsidR="00F85A67" w:rsidRPr="00217581" w:rsidRDefault="00F85A67" w:rsidP="00F85A67">
      <w:pPr>
        <w:jc w:val="center"/>
        <w:rPr>
          <w:b/>
        </w:rPr>
      </w:pPr>
      <w:r w:rsidRPr="00217581">
        <w:rPr>
          <w:b/>
        </w:rPr>
        <w:t>Subject Modules</w:t>
      </w:r>
    </w:p>
    <w:p w14:paraId="5F9124B1" w14:textId="77777777" w:rsidR="00F85A67" w:rsidRDefault="00F85A67"/>
    <w:p w14:paraId="5E3989DE" w14:textId="77777777" w:rsidR="00F85A67" w:rsidRDefault="00872F3C">
      <w:r>
        <w:t xml:space="preserve">Module 1: </w:t>
      </w:r>
      <w:r w:rsidR="00F85A67">
        <w:t>INTRODUCTION (3 weeks)</w:t>
      </w:r>
    </w:p>
    <w:p w14:paraId="606AF53E" w14:textId="77777777" w:rsidR="00F85A67" w:rsidRPr="00EC100A" w:rsidRDefault="00F85A67">
      <w:pPr>
        <w:rPr>
          <w:sz w:val="16"/>
          <w:szCs w:val="16"/>
        </w:rPr>
      </w:pPr>
    </w:p>
    <w:p w14:paraId="024F4570" w14:textId="431642C7" w:rsidR="00F85A67" w:rsidRDefault="00F85A67">
      <w:r>
        <w:t>Organization of our Campus Group (Cl</w:t>
      </w:r>
      <w:r w:rsidR="00151520">
        <w:t xml:space="preserve">ass). The subject and purposes </w:t>
      </w:r>
      <w:r>
        <w:t xml:space="preserve">of the class. What the class is and what it is not. Class objectives. Class participation. </w:t>
      </w:r>
      <w:r w:rsidR="002C520C">
        <w:t xml:space="preserve">What is apologetics? </w:t>
      </w:r>
      <w:r>
        <w:t>What it means to represent Christ as an apologist.  The spiritual life of a Christian apologist. Objections to doing apologetics and reasons for doing it. The role of faith and the role of reason in the Christian faith.</w:t>
      </w:r>
      <w:r w:rsidR="002C520C">
        <w:t xml:space="preserve"> Developments in apologetics.</w:t>
      </w:r>
    </w:p>
    <w:p w14:paraId="36277B1B" w14:textId="77777777" w:rsidR="00F85A67" w:rsidRDefault="00F85A67"/>
    <w:p w14:paraId="23AA951A" w14:textId="583889A7" w:rsidR="00F85A67" w:rsidRDefault="00872F3C">
      <w:r>
        <w:t xml:space="preserve">Module 2: </w:t>
      </w:r>
      <w:r w:rsidR="00F85A67">
        <w:t>EPISTEMOLOGICAL</w:t>
      </w:r>
      <w:r w:rsidR="002C520C">
        <w:t xml:space="preserve"> (About knowing)</w:t>
      </w:r>
      <w:r w:rsidR="00F85A67">
        <w:t xml:space="preserve"> ISSUES (3 weeks)</w:t>
      </w:r>
    </w:p>
    <w:p w14:paraId="6226CC34" w14:textId="77777777" w:rsidR="00F85A67" w:rsidRPr="00EC100A" w:rsidRDefault="00F85A67">
      <w:pPr>
        <w:rPr>
          <w:sz w:val="16"/>
          <w:szCs w:val="16"/>
        </w:rPr>
      </w:pPr>
    </w:p>
    <w:p w14:paraId="0574C4DB" w14:textId="596AB2C3" w:rsidR="00F85A67" w:rsidRDefault="00F85A67">
      <w:r>
        <w:t>What does it mean to “know” something? How we know what we know.</w:t>
      </w:r>
      <w:r w:rsidR="002C520C">
        <w:t xml:space="preserve"> </w:t>
      </w:r>
      <w:r w:rsidR="00B610DD">
        <w:t>Justified</w:t>
      </w:r>
      <w:r w:rsidR="005D6F75">
        <w:t xml:space="preserve"> belief.</w:t>
      </w:r>
      <w:r>
        <w:t xml:space="preserve"> The relationship between believing and knowing. Necessary epistemological assumptions.</w:t>
      </w:r>
      <w:r w:rsidR="002C520C">
        <w:t xml:space="preserve"> Justified True Belief (JTB). What is truth?</w:t>
      </w:r>
      <w:r>
        <w:t xml:space="preserve"> How we know Christianity is true. Skepticism</w:t>
      </w:r>
      <w:r w:rsidR="00A81FFB">
        <w:t>. Postmodernism. Sources and kinds</w:t>
      </w:r>
      <w:r>
        <w:t xml:space="preserve"> of knowledge. </w:t>
      </w:r>
      <w:r w:rsidR="002C520C">
        <w:t xml:space="preserve">Evidence bases. </w:t>
      </w:r>
      <w:r>
        <w:t xml:space="preserve">Role of the Holy Spirit in knowing. Revelation. </w:t>
      </w:r>
      <w:r w:rsidR="002C520C">
        <w:t>Preliminary thoughts on logic</w:t>
      </w:r>
      <w:r>
        <w:t>.</w:t>
      </w:r>
    </w:p>
    <w:p w14:paraId="6BB0B07D" w14:textId="77777777" w:rsidR="00F85A67" w:rsidRDefault="00F85A67"/>
    <w:p w14:paraId="746FAEAF" w14:textId="025EF8F6" w:rsidR="00F85A67" w:rsidRDefault="00872F3C">
      <w:r>
        <w:t xml:space="preserve">Module 3: </w:t>
      </w:r>
      <w:r w:rsidR="00F85A67">
        <w:t>PHILO</w:t>
      </w:r>
      <w:r w:rsidR="00B610DD">
        <w:t>SOPHICAL ISSUES (8</w:t>
      </w:r>
      <w:r w:rsidR="00F85A67">
        <w:t xml:space="preserve"> weeks)</w:t>
      </w:r>
    </w:p>
    <w:p w14:paraId="7B8D5267" w14:textId="77777777" w:rsidR="00F85A67" w:rsidRPr="00EC100A" w:rsidRDefault="00F85A67">
      <w:pPr>
        <w:rPr>
          <w:sz w:val="16"/>
          <w:szCs w:val="16"/>
        </w:rPr>
      </w:pPr>
    </w:p>
    <w:p w14:paraId="779F29BB" w14:textId="046D3FE1" w:rsidR="00F85A67" w:rsidRDefault="002C520C">
      <w:r>
        <w:t>Understanding logic and argumentation. T</w:t>
      </w:r>
      <w:r w:rsidR="00F85A67">
        <w:t xml:space="preserve">he </w:t>
      </w:r>
      <w:r w:rsidR="0059552F">
        <w:t>difference between deductive,</w:t>
      </w:r>
      <w:r w:rsidR="00F85A67">
        <w:t xml:space="preserve"> inductive</w:t>
      </w:r>
      <w:r w:rsidR="0059552F">
        <w:t xml:space="preserve"> and abductive</w:t>
      </w:r>
      <w:r w:rsidR="00F85A67">
        <w:t xml:space="preserve"> </w:t>
      </w:r>
      <w:r w:rsidR="0059552F">
        <w:t>reasoning</w:t>
      </w:r>
      <w:r w:rsidR="00A81FFB">
        <w:t xml:space="preserve"> and why it’s important. I</w:t>
      </w:r>
      <w:r w:rsidR="00F85A67">
        <w:t>dentifying and avoiding log</w:t>
      </w:r>
      <w:r w:rsidR="00A81FFB">
        <w:t>ical fallacies. Trends towards natural philosophy</w:t>
      </w:r>
      <w:r w:rsidR="00F85A67">
        <w:t xml:space="preserve"> among contemporary philosophers. </w:t>
      </w:r>
      <w:r>
        <w:t>The existence of God: arguments for and against</w:t>
      </w:r>
      <w:r w:rsidR="00A81FFB">
        <w:t>. The nature of God. W</w:t>
      </w:r>
      <w:r w:rsidR="00F85A67">
        <w:t>hat we mean by a “necessary being.</w:t>
      </w:r>
      <w:r w:rsidR="00217581">
        <w:t>”</w:t>
      </w:r>
      <w:r>
        <w:t xml:space="preserve"> A God of the gaps? Causes:</w:t>
      </w:r>
      <w:r w:rsidR="00872F3C">
        <w:t xml:space="preserve"> kinds of causes,</w:t>
      </w:r>
      <w:r w:rsidR="00F85A67">
        <w:t xml:space="preserve"> uncaused cause, infinite regress. Atheism/naturalism’s misperceptions about the</w:t>
      </w:r>
      <w:r>
        <w:t xml:space="preserve"> nature of God. Nature of humanness</w:t>
      </w:r>
      <w:r w:rsidR="00F85A67">
        <w:t xml:space="preserve">: dualism vs. physicalism. Free agency. Origin of morality. The </w:t>
      </w:r>
      <w:r w:rsidR="0059552F">
        <w:t>problem</w:t>
      </w:r>
      <w:r>
        <w:t xml:space="preserve"> </w:t>
      </w:r>
      <w:r w:rsidR="00F85A67">
        <w:t>of evil, suffering, and pain</w:t>
      </w:r>
      <w:r w:rsidR="00A81FFB">
        <w:t>.</w:t>
      </w:r>
    </w:p>
    <w:p w14:paraId="3010F5ED" w14:textId="77777777" w:rsidR="00872F3C" w:rsidRDefault="00872F3C"/>
    <w:p w14:paraId="15B75CD7" w14:textId="77777777" w:rsidR="00872F3C" w:rsidRDefault="00872F3C">
      <w:r>
        <w:t>Module 4: WORLDVIEW ISSUES (5 weeks)</w:t>
      </w:r>
    </w:p>
    <w:p w14:paraId="3671727B" w14:textId="77777777" w:rsidR="00872F3C" w:rsidRPr="00EC100A" w:rsidRDefault="00872F3C">
      <w:pPr>
        <w:rPr>
          <w:sz w:val="16"/>
          <w:szCs w:val="16"/>
        </w:rPr>
      </w:pPr>
    </w:p>
    <w:p w14:paraId="3941B260" w14:textId="6F7E72BE" w:rsidR="00872F3C" w:rsidRDefault="00872F3C">
      <w:r>
        <w:t xml:space="preserve">Understanding worldviews and their importance. Theism. </w:t>
      </w:r>
      <w:r w:rsidR="0059552F">
        <w:t>The m</w:t>
      </w:r>
      <w:r w:rsidR="005D6F75">
        <w:t>onotheistic religions: Christianity, Judaism, and Islam.</w:t>
      </w:r>
      <w:r w:rsidR="00A81FFB">
        <w:t xml:space="preserve"> Islam’s similarities with</w:t>
      </w:r>
      <w:r w:rsidR="0059552F">
        <w:t>,</w:t>
      </w:r>
      <w:r w:rsidR="00A81FFB">
        <w:t xml:space="preserve"> and contrasts to</w:t>
      </w:r>
      <w:r w:rsidR="0059552F">
        <w:t>,</w:t>
      </w:r>
      <w:r w:rsidR="00A81FFB">
        <w:t xml:space="preserve"> Christianity.</w:t>
      </w:r>
      <w:r w:rsidR="005D6F75">
        <w:t xml:space="preserve"> Monotheism vs. polytheism. Monotheism and the Trinity.</w:t>
      </w:r>
      <w:r>
        <w:t xml:space="preserve"> </w:t>
      </w:r>
      <w:r w:rsidR="002C520C">
        <w:t>Theism vs. d</w:t>
      </w:r>
      <w:r w:rsidR="00A81FFB">
        <w:t>eism</w:t>
      </w:r>
      <w:r>
        <w:t>. Deism’s influence in history and Western culture.</w:t>
      </w:r>
      <w:r w:rsidR="0059552F">
        <w:t xml:space="preserve"> Pantheism</w:t>
      </w:r>
      <w:r w:rsidR="00A81FFB">
        <w:t>. Religious pluralism.</w:t>
      </w:r>
      <w:r w:rsidR="00217581">
        <w:t xml:space="preserve"> </w:t>
      </w:r>
      <w:r w:rsidR="002C520C">
        <w:t>The Enlightenment: from deism to atheism. Atheism and naturalism</w:t>
      </w:r>
      <w:r w:rsidR="005D6F75">
        <w:t xml:space="preserve">: </w:t>
      </w:r>
      <w:r w:rsidR="0059552F">
        <w:t xml:space="preserve">its </w:t>
      </w:r>
      <w:r w:rsidR="005D6F75">
        <w:t>implications, the New Atheists, arguments against God</w:t>
      </w:r>
      <w:r w:rsidR="002C520C">
        <w:t>, sour</w:t>
      </w:r>
      <w:r w:rsidR="0059552F">
        <w:t>ce of morality</w:t>
      </w:r>
      <w:r w:rsidR="002C520C">
        <w:t>, can atheists be good people?</w:t>
      </w:r>
      <w:r w:rsidR="005D6F75">
        <w:t>.</w:t>
      </w:r>
      <w:r w:rsidR="00217581">
        <w:t xml:space="preserve"> </w:t>
      </w:r>
    </w:p>
    <w:p w14:paraId="69DE41C0" w14:textId="77777777" w:rsidR="003E2000" w:rsidRDefault="003E2000"/>
    <w:p w14:paraId="59B79491" w14:textId="77777777" w:rsidR="001976F1" w:rsidRDefault="001976F1">
      <w:r>
        <w:br w:type="page"/>
      </w:r>
    </w:p>
    <w:p w14:paraId="0E8D643B" w14:textId="02BAF78D" w:rsidR="003E2000" w:rsidRDefault="003E2000">
      <w:r>
        <w:lastRenderedPageBreak/>
        <w:t>Module 5: SCIENCE ISSUES (6 weeks)</w:t>
      </w:r>
    </w:p>
    <w:p w14:paraId="614ADA1D" w14:textId="77777777" w:rsidR="003E2000" w:rsidRPr="00EC100A" w:rsidRDefault="003E2000">
      <w:pPr>
        <w:rPr>
          <w:sz w:val="16"/>
          <w:szCs w:val="16"/>
        </w:rPr>
      </w:pPr>
    </w:p>
    <w:p w14:paraId="4B6C1DD0" w14:textId="12CBF3F4" w:rsidR="003E2000" w:rsidRDefault="0059552F">
      <w:r>
        <w:t xml:space="preserve">What is science? </w:t>
      </w:r>
      <w:r w:rsidR="003E2000">
        <w:t xml:space="preserve">Science vs. Scientism. </w:t>
      </w:r>
      <w:r w:rsidR="0043646D">
        <w:t>Philosophical</w:t>
      </w:r>
      <w:r w:rsidR="003E2000">
        <w:t xml:space="preserve"> assumptions of science and </w:t>
      </w:r>
      <w:r w:rsidR="008C59F0">
        <w:t xml:space="preserve">of scientism. </w:t>
      </w:r>
      <w:r w:rsidR="003E2000">
        <w:t xml:space="preserve"> </w:t>
      </w:r>
      <w:r>
        <w:t xml:space="preserve">Limits of science. </w:t>
      </w:r>
      <w:r w:rsidR="0043646D">
        <w:t xml:space="preserve">Science and the Bible. </w:t>
      </w:r>
      <w:r w:rsidR="003E2000">
        <w:t>Christianity’s relationship to</w:t>
      </w:r>
      <w:r>
        <w:t xml:space="preserve"> science—</w:t>
      </w:r>
      <w:r w:rsidR="003E2000">
        <w:t>theologically and historically</w:t>
      </w:r>
      <w:r w:rsidR="00217581">
        <w:t xml:space="preserve"> (incl. Copernicus, Galileo, </w:t>
      </w:r>
      <w:r w:rsidR="00EC100A">
        <w:t xml:space="preserve">Darwinism, </w:t>
      </w:r>
      <w:r w:rsidR="00217581">
        <w:t>etc.)</w:t>
      </w:r>
      <w:r w:rsidR="003E2000">
        <w:t>. Reductionism: methodological, epistemological, and ontological. The is</w:t>
      </w:r>
      <w:r w:rsidR="0043646D">
        <w:t>sue of causes. Observational and</w:t>
      </w:r>
      <w:r w:rsidR="003E2000">
        <w:t xml:space="preserve"> historical science. Evolution and creation. Cosmological issues: Big Bang, alternate cosmologies. </w:t>
      </w:r>
      <w:r w:rsidR="0043646D">
        <w:t>Science and faith in God.</w:t>
      </w:r>
      <w:r w:rsidR="003E2000">
        <w:t xml:space="preserve"> “God of the Gaps.” Science and the origins of</w:t>
      </w:r>
      <w:r w:rsidR="00217581">
        <w:t xml:space="preserve"> life, morality and religious belief, self-consciousness</w:t>
      </w:r>
      <w:r w:rsidR="003E2000">
        <w:t>, information/language/code. In</w:t>
      </w:r>
      <w:r>
        <w:t>telligent design. Fine tuning. The a</w:t>
      </w:r>
      <w:r w:rsidR="003E2000">
        <w:t>nthropic principle. Laws of nature and miracles/supernatural events.</w:t>
      </w:r>
      <w:r w:rsidR="00217581">
        <w:t xml:space="preserve"> </w:t>
      </w:r>
      <w:r w:rsidR="0043646D">
        <w:t xml:space="preserve">Benedict Spinoza, </w:t>
      </w:r>
      <w:r w:rsidR="00217581">
        <w:t>William Paley, David Hume and the teleological</w:t>
      </w:r>
      <w:r w:rsidR="0043646D">
        <w:t xml:space="preserve"> (design)</w:t>
      </w:r>
      <w:r w:rsidR="00217581">
        <w:t xml:space="preserve"> argument.</w:t>
      </w:r>
    </w:p>
    <w:p w14:paraId="2D13B0BD" w14:textId="77777777" w:rsidR="003E2000" w:rsidRDefault="003E2000"/>
    <w:p w14:paraId="67702065" w14:textId="387AE8BC" w:rsidR="003E2000" w:rsidRDefault="003E2000">
      <w:r>
        <w:t>Module 6: AUTHORITY</w:t>
      </w:r>
      <w:r w:rsidR="0043646D">
        <w:t xml:space="preserve"> (Bible)</w:t>
      </w:r>
      <w:r>
        <w:t xml:space="preserve"> ISSUES (5 weeks)</w:t>
      </w:r>
    </w:p>
    <w:p w14:paraId="5397A572" w14:textId="77777777" w:rsidR="003E2000" w:rsidRPr="00EC100A" w:rsidRDefault="003E2000">
      <w:pPr>
        <w:rPr>
          <w:sz w:val="16"/>
          <w:szCs w:val="16"/>
        </w:rPr>
      </w:pPr>
    </w:p>
    <w:p w14:paraId="1AA214A6" w14:textId="5E784A51" w:rsidR="003E2000" w:rsidRDefault="003E2000">
      <w:r>
        <w:t>History of the Bible</w:t>
      </w:r>
      <w:r w:rsidR="00217581">
        <w:t>, its origin and transmission.</w:t>
      </w:r>
      <w:r>
        <w:t xml:space="preserve"> State of current Biblical scholarship.</w:t>
      </w:r>
      <w:r w:rsidR="008F6FE3">
        <w:t xml:space="preserve"> Biblical criticism. Bible’s self-attestation.</w:t>
      </w:r>
      <w:r>
        <w:t xml:space="preserve"> Attacks against the Bible: Enlightenment, “Higher” criticism, </w:t>
      </w:r>
      <w:r w:rsidR="008F6FE3">
        <w:t>Quest</w:t>
      </w:r>
      <w:r>
        <w:t xml:space="preserve"> for the Historical Jesus, </w:t>
      </w:r>
      <w:r w:rsidR="008F6FE3">
        <w:t>Documentary hypothesis</w:t>
      </w:r>
      <w:r>
        <w:t xml:space="preserve">. Historical reliability of the Bible. Textual reliability of the Bible. </w:t>
      </w:r>
      <w:r w:rsidR="00EC100A">
        <w:t xml:space="preserve">The Bible and science. </w:t>
      </w:r>
      <w:r>
        <w:t xml:space="preserve">The </w:t>
      </w:r>
      <w:r w:rsidR="008F6FE3">
        <w:t>issue</w:t>
      </w:r>
      <w:r>
        <w:t xml:space="preserve"> of inspiration. Infallibility </w:t>
      </w:r>
      <w:r w:rsidR="00217581">
        <w:t>and</w:t>
      </w:r>
      <w:r>
        <w:t xml:space="preserve"> inerrancy. </w:t>
      </w:r>
      <w:r w:rsidR="00EC100A">
        <w:t xml:space="preserve">Interpretation. </w:t>
      </w:r>
      <w:r>
        <w:t>Canonicity:</w:t>
      </w:r>
      <w:r w:rsidR="0059552F">
        <w:t xml:space="preserve"> the</w:t>
      </w:r>
      <w:r>
        <w:t xml:space="preserve"> process of, pseudo-gospels, apocryphal books. Supernatural accounts/miracles.</w:t>
      </w:r>
      <w:r w:rsidR="008F6FE3">
        <w:t xml:space="preserve"> The Bible and myth.</w:t>
      </w:r>
    </w:p>
    <w:p w14:paraId="273D6EBF" w14:textId="77777777" w:rsidR="003E2000" w:rsidRDefault="003E2000"/>
    <w:p w14:paraId="7ACE5E97" w14:textId="5CE661AE" w:rsidR="003E2000" w:rsidRDefault="0059552F">
      <w:r>
        <w:t>Module 7: HISTORICAL ISSUES (5</w:t>
      </w:r>
      <w:r w:rsidR="003E2000">
        <w:t xml:space="preserve"> weeks)</w:t>
      </w:r>
    </w:p>
    <w:p w14:paraId="5A0FB274" w14:textId="77777777" w:rsidR="003E2000" w:rsidRPr="00EC100A" w:rsidRDefault="003E2000">
      <w:pPr>
        <w:rPr>
          <w:sz w:val="16"/>
          <w:szCs w:val="16"/>
        </w:rPr>
      </w:pPr>
    </w:p>
    <w:p w14:paraId="0BBB2AB9" w14:textId="0FCD6CA3" w:rsidR="003E2000" w:rsidRDefault="003E2000">
      <w:r>
        <w:t xml:space="preserve">The problem of historical knowledge. </w:t>
      </w:r>
      <w:r w:rsidR="00BC24AD">
        <w:t xml:space="preserve">Modern historiography. </w:t>
      </w:r>
      <w:r>
        <w:t>Ancient and Biblical history.</w:t>
      </w:r>
      <w:r w:rsidR="00217581">
        <w:t xml:space="preserve"> Early Christianity and neighboring </w:t>
      </w:r>
      <w:r w:rsidR="00BC24AD">
        <w:t>religions</w:t>
      </w:r>
      <w:r w:rsidR="00217581">
        <w:t>.</w:t>
      </w:r>
      <w:r>
        <w:t xml:space="preserve"> The Christian view of history vs. ancient and pantheistic views: linear vs. circular. Impact of the Christian view</w:t>
      </w:r>
      <w:r w:rsidR="00BC24AD">
        <w:t xml:space="preserve"> of history</w:t>
      </w:r>
      <w:r>
        <w:t xml:space="preserve"> on discovery, inventions, democr</w:t>
      </w:r>
      <w:r w:rsidR="00BC24AD">
        <w:t>atic institutions, and rise of m</w:t>
      </w:r>
      <w:r>
        <w:t xml:space="preserve">odernity. Christianity’s influence and role in history: the Roman Empire, Constantine, the </w:t>
      </w:r>
      <w:r w:rsidR="00BC24AD">
        <w:t>“</w:t>
      </w:r>
      <w:r>
        <w:t>Dark Ages</w:t>
      </w:r>
      <w:r w:rsidR="00BC24AD">
        <w:t>”</w:t>
      </w:r>
      <w:r w:rsidR="00BC24AD" w:rsidRPr="00BC24AD">
        <w:t xml:space="preserve"> </w:t>
      </w:r>
      <w:r w:rsidR="00BC24AD">
        <w:t>, the Crusades</w:t>
      </w:r>
      <w:r>
        <w:t>,</w:t>
      </w:r>
      <w:r w:rsidR="00217581">
        <w:t xml:space="preserve"> Medieval scholasticism, Renaissance, the Enlightenment</w:t>
      </w:r>
      <w:r>
        <w:t xml:space="preserve">, witch hunts, slavery, </w:t>
      </w:r>
      <w:r w:rsidR="00BC24AD">
        <w:t>“</w:t>
      </w:r>
      <w:r>
        <w:t>Wars of Religion</w:t>
      </w:r>
      <w:r w:rsidR="00BC24AD">
        <w:t>”</w:t>
      </w:r>
      <w:r>
        <w:t>, atrocities in the New World, impact of missions on other cultures, relationship to science, discovery, and intellectual development, David Hume, Voltaire</w:t>
      </w:r>
      <w:r w:rsidR="00217581">
        <w:t>, et.al</w:t>
      </w:r>
      <w:r>
        <w:t>.</w:t>
      </w:r>
    </w:p>
    <w:p w14:paraId="7B3FD899" w14:textId="77777777" w:rsidR="003E2000" w:rsidRDefault="003E2000"/>
    <w:p w14:paraId="5B656C87" w14:textId="01798151" w:rsidR="003E2000" w:rsidRDefault="003E2000">
      <w:r>
        <w:t>Mod</w:t>
      </w:r>
      <w:r w:rsidR="00BC24AD">
        <w:t xml:space="preserve">ule </w:t>
      </w:r>
      <w:r w:rsidR="001976F1">
        <w:t>8</w:t>
      </w:r>
      <w:r w:rsidR="00BC24AD">
        <w:t>: JESUS ISSUES, GENERAL (4</w:t>
      </w:r>
      <w:r>
        <w:t xml:space="preserve"> weeks)</w:t>
      </w:r>
    </w:p>
    <w:p w14:paraId="5D015620" w14:textId="77777777" w:rsidR="003E2000" w:rsidRPr="00EC100A" w:rsidRDefault="003E2000">
      <w:pPr>
        <w:rPr>
          <w:sz w:val="16"/>
          <w:szCs w:val="16"/>
        </w:rPr>
      </w:pPr>
    </w:p>
    <w:p w14:paraId="3E72DCAA" w14:textId="07FB8C49" w:rsidR="003E2000" w:rsidRDefault="003E2000">
      <w:r>
        <w:t xml:space="preserve">The historical record regarding Jesus. </w:t>
      </w:r>
      <w:r w:rsidR="00217581">
        <w:t xml:space="preserve"> “Quest</w:t>
      </w:r>
      <w:r w:rsidR="0059552F">
        <w:t>(s)</w:t>
      </w:r>
      <w:r w:rsidR="00217581">
        <w:t xml:space="preserve"> for the Historical Jesus.” </w:t>
      </w:r>
      <w:r>
        <w:t>The “Jesus Seminar.” Recent developments in Jesus scholarship.</w:t>
      </w:r>
      <w:r w:rsidR="00217581">
        <w:t xml:space="preserve"> The </w:t>
      </w:r>
      <w:r w:rsidR="0059552F">
        <w:t>Jesus of the Gospels</w:t>
      </w:r>
      <w:r w:rsidR="00217581">
        <w:t xml:space="preserve"> and neighboring paganism.</w:t>
      </w:r>
      <w:r>
        <w:t xml:space="preserve"> Jesus’ self-understanding (Did he view himself as God?). The deity of Jesus. Miracles</w:t>
      </w:r>
      <w:r w:rsidR="00217581">
        <w:t xml:space="preserve"> of Jesus</w:t>
      </w:r>
      <w:r>
        <w:t xml:space="preserve">. </w:t>
      </w:r>
      <w:r w:rsidR="00B610DD">
        <w:t xml:space="preserve">Jesus’ crucifixion, in history and as history. </w:t>
      </w:r>
      <w:r>
        <w:t xml:space="preserve">The atonement: </w:t>
      </w:r>
      <w:r w:rsidR="00EC100A">
        <w:t xml:space="preserve">the “offense of the cross,” </w:t>
      </w:r>
      <w:r>
        <w:t>is it a repellent belief</w:t>
      </w:r>
      <w:r w:rsidR="00217581">
        <w:t xml:space="preserve"> (as per the New Atheists)?</w:t>
      </w:r>
      <w:r w:rsidR="00EC100A">
        <w:t xml:space="preserve"> Islamic denials of</w:t>
      </w:r>
      <w:r w:rsidR="0059552F">
        <w:t xml:space="preserve"> the crucifixion</w:t>
      </w:r>
      <w:r w:rsidR="00217581">
        <w:t xml:space="preserve">. </w:t>
      </w:r>
      <w:r>
        <w:t>The New Age Jesus: Eastern travels/influences?, Christ consciousness, Gnosticism (past and present). The early church’s understanding of Jesus.</w:t>
      </w:r>
    </w:p>
    <w:p w14:paraId="5502CA18" w14:textId="77777777" w:rsidR="003E2000" w:rsidRDefault="003E2000"/>
    <w:p w14:paraId="645A6F21" w14:textId="3F2C3020" w:rsidR="003E2000" w:rsidRDefault="001976F1">
      <w:r>
        <w:t>Module 9</w:t>
      </w:r>
      <w:r w:rsidR="003E2000">
        <w:t>: JESUS ISSUES, THE RESURRECTION (3 weeks)</w:t>
      </w:r>
    </w:p>
    <w:p w14:paraId="7C6633E1" w14:textId="77777777" w:rsidR="003E2000" w:rsidRPr="00EC100A" w:rsidRDefault="003E2000">
      <w:pPr>
        <w:rPr>
          <w:sz w:val="16"/>
          <w:szCs w:val="16"/>
        </w:rPr>
      </w:pPr>
    </w:p>
    <w:p w14:paraId="163B80AE" w14:textId="0D0BEDAC" w:rsidR="003E2000" w:rsidRDefault="0059552F">
      <w:r>
        <w:t>Its c</w:t>
      </w:r>
      <w:r w:rsidR="003E2000" w:rsidRPr="003E2000">
        <w:t xml:space="preserve">entrality to the credibility of Christianity. </w:t>
      </w:r>
      <w:r w:rsidR="00DB03A4">
        <w:t>Developments in resurrection apologetics. Views of resurrection in the Greco-Roman world</w:t>
      </w:r>
      <w:r>
        <w:t xml:space="preserve"> and first-century Palestine</w:t>
      </w:r>
      <w:r w:rsidR="00DB03A4">
        <w:t xml:space="preserve">. </w:t>
      </w:r>
      <w:r w:rsidR="003E2000">
        <w:t>Historical evidences for the Resurrection. Arguments against the resurrection.</w:t>
      </w:r>
      <w:r>
        <w:t xml:space="preserve"> Traditional and minimal-facts defenses of the Resurrection.</w:t>
      </w:r>
      <w:r w:rsidR="003E2000">
        <w:t xml:space="preserve"> </w:t>
      </w:r>
      <w:r>
        <w:t>Supposed r</w:t>
      </w:r>
      <w:r w:rsidR="003E2000">
        <w:t xml:space="preserve">esurrection beliefs in </w:t>
      </w:r>
      <w:r w:rsidR="00DB03A4">
        <w:t>pagan religions?</w:t>
      </w:r>
      <w:r w:rsidR="003E2000">
        <w:t xml:space="preserve"> State of current scholarship on the Resurrection. Possibility of the Resurrection. </w:t>
      </w:r>
      <w:r>
        <w:t>Diffe</w:t>
      </w:r>
      <w:r w:rsidR="001976F1">
        <w:t>r</w:t>
      </w:r>
      <w:r w:rsidR="00DB03A4">
        <w:t>ing</w:t>
      </w:r>
      <w:r w:rsidR="003E2000">
        <w:t xml:space="preserve"> accounts of the Resurrection in the Gospels. Testimony of the Apostles. Testimony of the early church. </w:t>
      </w:r>
      <w:r>
        <w:t>The meaning of the Resurrection.</w:t>
      </w:r>
    </w:p>
    <w:sectPr w:rsidR="003E2000" w:rsidSect="001976F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67"/>
    <w:rsid w:val="00151520"/>
    <w:rsid w:val="00170A45"/>
    <w:rsid w:val="001976F1"/>
    <w:rsid w:val="00217581"/>
    <w:rsid w:val="002C520C"/>
    <w:rsid w:val="003E2000"/>
    <w:rsid w:val="0043646D"/>
    <w:rsid w:val="004400B2"/>
    <w:rsid w:val="004A3E15"/>
    <w:rsid w:val="005018B4"/>
    <w:rsid w:val="0059552F"/>
    <w:rsid w:val="005D6F75"/>
    <w:rsid w:val="00872F3C"/>
    <w:rsid w:val="008B6415"/>
    <w:rsid w:val="008C59F0"/>
    <w:rsid w:val="008F6FE3"/>
    <w:rsid w:val="00A81FFB"/>
    <w:rsid w:val="00AD10B6"/>
    <w:rsid w:val="00B610DD"/>
    <w:rsid w:val="00BC24AD"/>
    <w:rsid w:val="00CA7EC5"/>
    <w:rsid w:val="00D13C3D"/>
    <w:rsid w:val="00D302B2"/>
    <w:rsid w:val="00DB03A4"/>
    <w:rsid w:val="00DD056D"/>
    <w:rsid w:val="00EC100A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3D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900</Words>
  <Characters>5132</Characters>
  <Application>Microsoft Macintosh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Harvey</dc:creator>
  <cp:keywords/>
  <dc:description/>
  <cp:lastModifiedBy>Richard Harvey</cp:lastModifiedBy>
  <cp:revision>3</cp:revision>
  <cp:lastPrinted>2019-08-24T01:44:00Z</cp:lastPrinted>
  <dcterms:created xsi:type="dcterms:W3CDTF">2019-08-11T12:22:00Z</dcterms:created>
  <dcterms:modified xsi:type="dcterms:W3CDTF">2019-08-24T01:46:00Z</dcterms:modified>
</cp:coreProperties>
</file>